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6FE" w:rsidRPr="00540CBC" w:rsidRDefault="00820F78" w:rsidP="00C516FE">
      <w:pPr>
        <w:jc w:val="right"/>
        <w:rPr>
          <w:rFonts w:ascii="Arial" w:hAnsi="Arial" w:cs="Arial"/>
          <w:sz w:val="22"/>
          <w:szCs w:val="22"/>
          <w:lang w:val="bg-BG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-196770</wp:posOffset>
                </wp:positionH>
                <wp:positionV relativeFrom="paragraph">
                  <wp:posOffset>-516102</wp:posOffset>
                </wp:positionV>
                <wp:extent cx="6513687" cy="733033"/>
                <wp:effectExtent l="0" t="0" r="190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687" cy="733033"/>
                          <a:chOff x="2207" y="375"/>
                          <a:chExt cx="8582" cy="1224"/>
                        </a:xfrm>
                      </wpg:grpSpPr>
                      <wps:wsp>
                        <wps:cNvPr id="1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207" y="375"/>
                            <a:ext cx="1007" cy="1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0F78" w:rsidRDefault="00820F78" w:rsidP="00D9363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80390" cy="523469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85919" cy="528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" y="390"/>
                            <a:ext cx="7622" cy="1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0F78" w:rsidRDefault="00820F78" w:rsidP="00D93630">
                              <w:pPr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it-IT"/>
                                </w:rPr>
                                <w:t>CROSS BORDER COOPERATION REGIONAL OFFICE CALARASI FOR ROMANIA-BULGARIA BORDER</w:t>
                              </w:r>
                            </w:p>
                            <w:p w:rsidR="00820F78" w:rsidRPr="005B07F2" w:rsidRDefault="00F3142B" w:rsidP="00D93630">
                              <w:pPr>
                                <w:ind w:right="-10"/>
                                <w:rPr>
                                  <w:rFonts w:ascii="Trebuchet MS" w:hAnsi="Trebuchet MS" w:cs="Arial"/>
                                  <w:b/>
                                  <w:sz w:val="6"/>
                                  <w:szCs w:val="18"/>
                                  <w:lang w:val="it-IT"/>
                                </w:rPr>
                              </w:pPr>
                              <w:r>
                                <w:rPr>
                                  <w:rFonts w:ascii="Trebuchet MS" w:hAnsi="Trebuchet MS" w:cs="Arial"/>
                                  <w:b/>
                                  <w:sz w:val="6"/>
                                  <w:szCs w:val="18"/>
                                  <w:lang w:val="it-IT"/>
                                </w:rPr>
                                <w:pict>
                                  <v:rect id="_x0000_i1025" style="width:523.3pt;height:1pt" o:hralign="center" o:hrstd="t" o:hrnoshade="t" o:hr="t" fillcolor="black" stroked="f"/>
                                </w:pict>
                              </w:r>
                            </w:p>
                            <w:p w:rsidR="00820F78" w:rsidRPr="005B07F2" w:rsidRDefault="00820F78" w:rsidP="00D93630">
                              <w:pPr>
                                <w:jc w:val="both"/>
                                <w:rPr>
                                  <w:rFonts w:ascii="Trebuchet MS" w:hAnsi="Trebuchet MS" w:cs="Arial"/>
                                  <w:b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  <w:t xml:space="preserve">Calarasi, Chiciu area, part of the main building representing the Passengers and Goods Transport Public Service headquarter at CBCP Calarasi (Romania) – Silistra (Bulgaria), Calarasi County, phone. +40 242 313091, fax. +40 242 313092, </w:t>
                              </w:r>
                              <w:r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e-mail: </w:t>
                              </w:r>
                              <w:hyperlink r:id="rId8" w:history="1">
                                <w:r>
                                  <w:rPr>
                                    <w:rStyle w:val="Hyperlink"/>
                                    <w:sz w:val="18"/>
                                    <w:szCs w:val="18"/>
                                    <w:lang w:val="ro-RO"/>
                                  </w:rPr>
                                  <w:t>info@calarasicbc.ro</w:t>
                                </w:r>
                              </w:hyperlink>
                              <w:r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, </w:t>
                              </w:r>
                              <w:r>
                                <w:rPr>
                                  <w:rFonts w:ascii="Trebuchet MS" w:hAnsi="Trebuchet MS" w:cs="Arial"/>
                                  <w:sz w:val="18"/>
                                  <w:szCs w:val="18"/>
                                  <w:lang w:val="it-IT"/>
                                </w:rPr>
                                <w:t xml:space="preserve">web: </w:t>
                              </w:r>
                              <w:hyperlink r:id="rId9" w:history="1">
                                <w:r>
                                  <w:rPr>
                                    <w:rStyle w:val="Hyperlink"/>
                                    <w:rFonts w:cs="Arial"/>
                                    <w:sz w:val="18"/>
                                    <w:szCs w:val="18"/>
                                    <w:lang w:val="it-IT"/>
                                  </w:rPr>
                                  <w:t>www.calarasicbc.ro</w:t>
                                </w:r>
                              </w:hyperlink>
                            </w:p>
                            <w:p w:rsidR="00820F78" w:rsidRPr="007B33EC" w:rsidRDefault="00820F78" w:rsidP="00D93630">
                              <w:pPr>
                                <w:spacing w:before="120"/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</w:pPr>
                              <w:r w:rsidRPr="007B33EC"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ro-RO"/>
                                </w:rPr>
                                <w:t xml:space="preserve"> </w:t>
                              </w:r>
                            </w:p>
                            <w:p w:rsidR="00820F78" w:rsidRDefault="00820F78" w:rsidP="00D93630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820F78" w:rsidRDefault="00820F78" w:rsidP="00D93630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820F78" w:rsidRDefault="00820F78" w:rsidP="00D93630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</w:pPr>
                            </w:p>
                            <w:p w:rsidR="00820F78" w:rsidRDefault="00820F78" w:rsidP="00D9363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it-IT"/>
                                </w:rPr>
                              </w:pPr>
                            </w:p>
                            <w:p w:rsidR="00820F78" w:rsidRDefault="00820F78" w:rsidP="00D93630">
                              <w:pPr>
                                <w:rPr>
                                  <w:rFonts w:ascii="Arial" w:hAnsi="Arial" w:cs="Arial"/>
                                  <w:color w:val="0000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-15.5pt;margin-top:-40.65pt;width:512.9pt;height:57.7pt;z-index:251658240" coordorigin="2207,375" coordsize="8582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4pLwMAAPQJAAAOAAAAZHJzL2Uyb0RvYy54bWzsVttu1DAQfUfiHyy/b3PdS6Jmq962QipQ&#10;qeUDvImTWCR2sL3NFsS/M7aTbbcFFRWpCIl9yNoZezxzZs6JD4+2bYNuqVRM8AwHBz5GlOeiYLzK&#10;8Keb1WSBkdKEF6QRnGb4jip8tHz75rDvUhqKWjQFlQiccJX2XYZrrbvU81Re05aoA9FRDsZSyJZo&#10;mMrKKyTpwXvbeKHvz7xeyKKTIqdKwdszZ8RL678saa4/lqWiGjUZhti0fUr7XJuntzwkaSVJV7N8&#10;CIO8IIqWMA6H7lydEU3QRrInrlqWS6FEqQ9y0XqiLFlObQ6QTeA/yuZCik1nc6nSvup2MAG0j3B6&#10;sdv8w+2VRKyA2oUYcdJCjeyxCOYATt9VKay5kN11dyVdhjC8FPlnBWbvsd3MK7cYrfv3ogB/ZKOF&#10;BWdbyta4gLTR1tbgblcDutUoh5ezaRDNFnOMcrDNo8iPIlekvIZKmm1h6IMZrNF8OprOh92L6QLS&#10;MFuDMIyN1SOpO9aGOoRm8oJ+U/eQqj+D9LomHbWVUgauEdJohPTGpHcitmgaOFTtMgMp0lt4D/Fa&#10;hJRDFnFxWhNe0WMpRV9TUkB8didksdvqslDGyXNQP8VsxDvwDZoWsSDaR4yknVT6gooWmUGGJdDJ&#10;hkluL5V24I5LTF2VaFixYk1jJ7JanzYS3RKg3sr+hnrsLWu4WcyF2eY8ujcQH5xhbCZSS6VvSRDG&#10;/kmYTFbQIZN4FU8nydxfTPwgOUlmfpzEZ6vvJsAgTmtWFJRfMk5HWgfx79V4EBhHSEts1Gc4mYZT&#10;V6JfJunb38+SbJkGlWtYm+HFbhFJTWHPeQFpk1QT1rixtx++bWHAYPy3qNg2MJV3PaC36y14Mb2x&#10;FsUdNIQUUC8QPJBmGNRCfsWoB5nLMAcdxqh5x6GlkiCOjSraSTydhzCRDy3rhxbCc3CUYY2RG55q&#10;p6SbTrKqhnNcE3NxDIwvme2Q+5isWljWvRb94qf0G0Rtx6HXoV8UzAbJSoZPzki/+SzcCZaf7AnW&#10;f/r53r9DP/cNHcX9WRaqLxsi/z4P7UcRrhZWXIZrkLm7PJxb3t5f1pY/AAAA//8DAFBLAwQUAAYA&#10;CAAAACEA3dt+3uEAAAAKAQAADwAAAGRycy9kb3ducmV2LnhtbEyPwUrDQBCG74LvsIzgrd2sqdLG&#10;bEop6qkItoJ4m2anSWh2N2S3Sfr2jie9zTA//3xfvp5sKwbqQ+OdBjVPQJArvWlcpeHz8DpbgggR&#10;ncHWO9JwpQDr4vYmx8z40X3QsI+V4BIXMtRQx9hlUoayJoth7jtyfDv53mLkta+k6XHkctvKhyR5&#10;khYbxx9q7GhbU3neX6yGtxHHTapeht35tL1+Hx7fv3aKtL6/mzbPICJN8S8Mv/iMDgUzHf3FmSBa&#10;DbNUsUvkYalSEJxYrRYsc9SQLhTIIpf/FYofAAAA//8DAFBLAQItABQABgAIAAAAIQC2gziS/gAA&#10;AOEBAAATAAAAAAAAAAAAAAAAAAAAAABbQ29udGVudF9UeXBlc10ueG1sUEsBAi0AFAAGAAgAAAAh&#10;ADj9If/WAAAAlAEAAAsAAAAAAAAAAAAAAAAALwEAAF9yZWxzLy5yZWxzUEsBAi0AFAAGAAgAAAAh&#10;AGif3ikvAwAA9AkAAA4AAAAAAAAAAAAAAAAALgIAAGRycy9lMm9Eb2MueG1sUEsBAi0AFAAGAAgA&#10;AAAhAN3bft7hAAAACgEAAA8AAAAAAAAAAAAAAAAAiQ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2207;top:375;width:1007;height:1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V68AA&#10;AADbAAAADwAAAGRycy9kb3ducmV2LnhtbERPS2sCMRC+F/wPYQRvNWvFIqtRpEUQxIMP8Dok42Zx&#10;M1k3qcZ/3xSE3ubje858mVwj7tSF2rOC0bAAQay9qblScDqu36cgQkQ22HgmBU8KsFz03uZYGv/g&#10;Pd0PsRI5hEOJCmyMbSll0JYchqFviTN38Z3DmGFXSdPhI4e7Rn4Uxad0WHNusNjSlyV9Pfw4BTf6&#10;3q3Ok5PW6zTZ7rQ122kySg36aTUDESnFf/HLvTF5/hj+fsk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V68AAAADbAAAADwAAAAAAAAAAAAAAAACYAgAAZHJzL2Rvd25y&#10;ZXYueG1sUEsFBgAAAAAEAAQA9QAAAIUDAAAAAA==&#10;" stroked="f">
                  <v:textbox>
                    <w:txbxContent>
                      <w:p w:rsidR="00820F78" w:rsidRDefault="00820F78" w:rsidP="00D93630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0390" cy="523469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5919" cy="5284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2" o:spid="_x0000_s1028" type="#_x0000_t202" style="position:absolute;left:3167;top:390;width:7622;height:1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820F78" w:rsidRDefault="00820F78" w:rsidP="00D93630">
                        <w:pPr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it-IT"/>
                          </w:rPr>
                        </w:pPr>
                        <w:r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it-IT"/>
                          </w:rPr>
                          <w:t>CROSS BORDER COOPERATION REGIONAL OFFICE CALARASI FOR ROMANIA-BULGARIA BORDER</w:t>
                        </w:r>
                      </w:p>
                      <w:p w:rsidR="00820F78" w:rsidRPr="005B07F2" w:rsidRDefault="00F3142B" w:rsidP="00D93630">
                        <w:pPr>
                          <w:ind w:right="-10"/>
                          <w:rPr>
                            <w:rFonts w:ascii="Trebuchet MS" w:hAnsi="Trebuchet MS" w:cs="Arial"/>
                            <w:b/>
                            <w:sz w:val="6"/>
                            <w:szCs w:val="18"/>
                            <w:lang w:val="it-IT"/>
                          </w:rPr>
                        </w:pPr>
                        <w:r>
                          <w:rPr>
                            <w:rFonts w:ascii="Trebuchet MS" w:hAnsi="Trebuchet MS" w:cs="Arial"/>
                            <w:b/>
                            <w:sz w:val="6"/>
                            <w:szCs w:val="18"/>
                            <w:lang w:val="it-IT"/>
                          </w:rPr>
                          <w:pict>
                            <v:rect id="_x0000_i1025" style="width:523.3pt;height:1pt" o:hralign="center" o:hrstd="t" o:hrnoshade="t" o:hr="t" fillcolor="black" stroked="f"/>
                          </w:pict>
                        </w:r>
                      </w:p>
                      <w:p w:rsidR="00820F78" w:rsidRPr="005B07F2" w:rsidRDefault="00820F78" w:rsidP="00D93630">
                        <w:pPr>
                          <w:jc w:val="both"/>
                          <w:rPr>
                            <w:rFonts w:ascii="Trebuchet MS" w:hAnsi="Trebuchet MS" w:cs="Arial"/>
                            <w:b/>
                            <w:sz w:val="18"/>
                            <w:szCs w:val="18"/>
                            <w:lang w:val="it-IT"/>
                          </w:rPr>
                        </w:pPr>
                        <w:r>
                          <w:rPr>
                            <w:rFonts w:ascii="Trebuchet MS" w:hAnsi="Trebuchet MS"/>
                            <w:sz w:val="18"/>
                            <w:szCs w:val="18"/>
                          </w:rPr>
                          <w:t xml:space="preserve">Calarasi, Chiciu area, part of the main building representing the Passengers and Goods Transport Public Service headquarter at CBCP Calarasi (Romania) – Silistra (Bulgaria), Calarasi County, phone. +40 242 313091, fax. +40 242 313092, </w:t>
                        </w:r>
                        <w:r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e-mail: </w:t>
                        </w:r>
                        <w:hyperlink r:id="rId10" w:history="1">
                          <w:r>
                            <w:rPr>
                              <w:rStyle w:val="Hyperlink"/>
                              <w:sz w:val="18"/>
                              <w:szCs w:val="18"/>
                              <w:lang w:val="ro-RO"/>
                            </w:rPr>
                            <w:t>info@calarasicbc.ro</w:t>
                          </w:r>
                        </w:hyperlink>
                        <w:r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, </w:t>
                        </w:r>
                        <w:r>
                          <w:rPr>
                            <w:rFonts w:ascii="Trebuchet MS" w:hAnsi="Trebuchet MS" w:cs="Arial"/>
                            <w:sz w:val="18"/>
                            <w:szCs w:val="18"/>
                            <w:lang w:val="it-IT"/>
                          </w:rPr>
                          <w:t xml:space="preserve">web: </w:t>
                        </w:r>
                        <w:hyperlink r:id="rId11" w:history="1">
                          <w:r>
                            <w:rPr>
                              <w:rStyle w:val="Hyperlink"/>
                              <w:rFonts w:cs="Arial"/>
                              <w:sz w:val="18"/>
                              <w:szCs w:val="18"/>
                              <w:lang w:val="it-IT"/>
                            </w:rPr>
                            <w:t>www.calarasicbc.ro</w:t>
                          </w:r>
                        </w:hyperlink>
                      </w:p>
                      <w:p w:rsidR="00820F78" w:rsidRPr="007B33EC" w:rsidRDefault="00820F78" w:rsidP="00D93630">
                        <w:pPr>
                          <w:spacing w:before="120"/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</w:pPr>
                        <w:r w:rsidRPr="007B33EC">
                          <w:rPr>
                            <w:rFonts w:ascii="Trebuchet MS" w:hAnsi="Trebuchet MS"/>
                            <w:sz w:val="18"/>
                            <w:szCs w:val="18"/>
                            <w:lang w:val="ro-RO"/>
                          </w:rPr>
                          <w:t xml:space="preserve"> </w:t>
                        </w:r>
                      </w:p>
                      <w:p w:rsidR="00820F78" w:rsidRDefault="00820F78" w:rsidP="00D93630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820F78" w:rsidRDefault="00820F78" w:rsidP="00D93630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820F78" w:rsidRDefault="00820F78" w:rsidP="00D93630">
                        <w:pPr>
                          <w:rPr>
                            <w:rFonts w:ascii="Trebuchet MS" w:hAnsi="Trebuchet MS"/>
                            <w:sz w:val="18"/>
                            <w:szCs w:val="18"/>
                          </w:rPr>
                        </w:pPr>
                      </w:p>
                      <w:p w:rsidR="00820F78" w:rsidRDefault="00820F78" w:rsidP="00D93630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it-IT"/>
                          </w:rPr>
                        </w:pPr>
                      </w:p>
                      <w:p w:rsidR="00820F78" w:rsidRDefault="00820F78" w:rsidP="00D93630">
                        <w:pPr>
                          <w:rPr>
                            <w:rFonts w:ascii="Arial" w:hAnsi="Arial" w:cs="Arial"/>
                            <w:color w:val="0000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516FE" w:rsidRPr="00FB7A1E" w:rsidRDefault="00C516FE" w:rsidP="00C516FE">
      <w:pPr>
        <w:jc w:val="right"/>
        <w:rPr>
          <w:rFonts w:ascii="Arial" w:hAnsi="Arial" w:cs="Arial"/>
          <w:sz w:val="22"/>
          <w:szCs w:val="22"/>
          <w:lang w:val="ro-RO"/>
        </w:rPr>
      </w:pPr>
    </w:p>
    <w:p w:rsidR="00C516FE" w:rsidRPr="00FB7A1E" w:rsidRDefault="00C516FE" w:rsidP="00C516FE">
      <w:pPr>
        <w:jc w:val="right"/>
        <w:rPr>
          <w:rFonts w:ascii="Arial" w:hAnsi="Arial" w:cs="Arial"/>
          <w:sz w:val="22"/>
          <w:szCs w:val="22"/>
          <w:lang w:val="ro-RO"/>
        </w:rPr>
      </w:pPr>
    </w:p>
    <w:p w:rsidR="00935407" w:rsidRDefault="00935407" w:rsidP="000D1C22">
      <w:pPr>
        <w:tabs>
          <w:tab w:val="left" w:pos="-284"/>
          <w:tab w:val="left" w:pos="2244"/>
        </w:tabs>
        <w:spacing w:before="120"/>
        <w:ind w:right="48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21 noiembrie 2016</w:t>
      </w:r>
    </w:p>
    <w:p w:rsidR="00935407" w:rsidRPr="00734508" w:rsidRDefault="00935407" w:rsidP="003C28BF">
      <w:pPr>
        <w:tabs>
          <w:tab w:val="left" w:pos="-284"/>
          <w:tab w:val="left" w:pos="2244"/>
        </w:tabs>
        <w:spacing w:before="120"/>
        <w:ind w:right="48"/>
        <w:jc w:val="center"/>
        <w:rPr>
          <w:rFonts w:ascii="Trebuchet MS" w:hAnsi="Trebuchet MS"/>
          <w:b/>
          <w:bCs/>
          <w:i/>
          <w:iCs/>
          <w:sz w:val="20"/>
          <w:szCs w:val="20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</w:rPr>
        <w:t xml:space="preserve">Călărași, România </w:t>
      </w:r>
    </w:p>
    <w:p w:rsidR="00416784" w:rsidRPr="00734508" w:rsidRDefault="00935407" w:rsidP="003C28BF">
      <w:pPr>
        <w:tabs>
          <w:tab w:val="left" w:pos="-284"/>
          <w:tab w:val="left" w:pos="2244"/>
        </w:tabs>
        <w:spacing w:before="120"/>
        <w:ind w:right="48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Sala de ședințe a Consiliului Județean Călărași</w:t>
      </w:r>
    </w:p>
    <w:p w:rsidR="00C756B9" w:rsidRPr="00734508" w:rsidRDefault="00C756B9" w:rsidP="003D0BEA">
      <w:pPr>
        <w:shd w:val="clear" w:color="auto" w:fill="99CCFF"/>
        <w:spacing w:before="120"/>
        <w:ind w:left="-284" w:right="-94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AGENDA</w:t>
      </w:r>
    </w:p>
    <w:p w:rsidR="002B37A1" w:rsidRPr="00734508" w:rsidRDefault="002B37A1" w:rsidP="002B37A1">
      <w:pPr>
        <w:shd w:val="clear" w:color="auto" w:fill="99CCFF"/>
        <w:spacing w:before="120"/>
        <w:ind w:left="-284" w:right="-94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Conferința Anuală privind progresele înregistrate în implementarea Programului Interreg V-A România-Bulgaria și rezultatele Programului de Cooperare Transfrontalieră România-Bulgaria 2007-2013</w:t>
      </w:r>
    </w:p>
    <w:tbl>
      <w:tblPr>
        <w:tblW w:w="4821" w:type="dxa"/>
        <w:tblInd w:w="-318" w:type="dxa"/>
        <w:tblLook w:val="0000" w:firstRow="0" w:lastRow="0" w:firstColumn="0" w:lastColumn="0" w:noHBand="0" w:noVBand="0"/>
      </w:tblPr>
      <w:tblGrid>
        <w:gridCol w:w="4821"/>
      </w:tblGrid>
      <w:tr w:rsidR="00C756B9" w:rsidRPr="00734508" w:rsidTr="00731C2A">
        <w:trPr>
          <w:trHeight w:val="751"/>
        </w:trPr>
        <w:tc>
          <w:tcPr>
            <w:tcW w:w="4821" w:type="dxa"/>
            <w:shd w:val="clear" w:color="auto" w:fill="FFFFFF" w:themeFill="background1"/>
          </w:tcPr>
          <w:p w:rsidR="00C756B9" w:rsidRPr="00734508" w:rsidRDefault="00935407" w:rsidP="00D43B8C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eastAsia="Calibri" w:hAnsi="Trebuchet MS"/>
                <w:b/>
                <w:i/>
                <w:sz w:val="20"/>
                <w:szCs w:val="20"/>
              </w:rPr>
              <w:t>10.30 – 11.00</w:t>
            </w:r>
            <w:r w:rsidR="00C756B9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  Înregistrarea participanților</w:t>
            </w:r>
          </w:p>
          <w:p w:rsidR="00C95E70" w:rsidRPr="00734508" w:rsidRDefault="00935407" w:rsidP="00C95E70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11.00 – 11.30</w:t>
            </w:r>
            <w:r w:rsidR="00C756B9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  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Cuvânt de deschidere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Reprezentanți: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>Consiliului Județean Călărași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>Ministerul Dezvoltării Regionale și Administrației Publice din România (Autoritatea de Management)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>Ministerul Dezvoltării Regionale și Lucrărilor Publice din Bulgaria (Autoritatea Națională)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>Biroul Regional pentru Cooperare Transfrontalieră Călărași pentru granița România-Bulgaria (Secretariat Comun pentru Programul Interreg V-A România-Bulgaria și Secretariat Tehnic Comun pentru Programul de Cooperare Transfrontalieră România-Bulgaria 2007-2013)</w:t>
            </w:r>
          </w:p>
          <w:p w:rsidR="00D43B8C" w:rsidRPr="00734508" w:rsidRDefault="00D43B8C" w:rsidP="00D43B8C">
            <w:pPr>
              <w:shd w:val="clear" w:color="auto" w:fill="FFFFFF" w:themeFill="background1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8"/>
                <w:szCs w:val="8"/>
                <w:lang w:val="ro-RO"/>
              </w:rPr>
            </w:pPr>
          </w:p>
          <w:p w:rsidR="00CC0D77" w:rsidRPr="00734508" w:rsidRDefault="00BC20F1" w:rsidP="00F4359B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11.30 – 12.30</w:t>
            </w:r>
            <w:r w:rsidR="00C756B9" w:rsidRPr="00734508">
              <w:rPr>
                <w:rFonts w:ascii="Trebuchet MS" w:hAnsi="Trebuchet MS"/>
                <w:b/>
                <w:i/>
                <w:iCs/>
                <w:sz w:val="20"/>
                <w:szCs w:val="20"/>
                <w:lang w:val="ro-RO"/>
              </w:rPr>
              <w:t xml:space="preserve">   </w:t>
            </w:r>
            <w:r w:rsidRPr="00734508">
              <w:rPr>
                <w:rFonts w:ascii="Trebuchet MS" w:hAnsi="Trebuchet MS"/>
                <w:b/>
                <w:i/>
                <w:iCs/>
                <w:sz w:val="20"/>
                <w:szCs w:val="20"/>
                <w:lang w:val="ro-RO"/>
              </w:rPr>
              <w:t>Programul Interreg V-A România-Bulgaria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Subiecte: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 xml:space="preserve">Prezentarea stadiului implementării Programului Interreg V-A România-Bulgaria </w:t>
            </w:r>
          </w:p>
          <w:p w:rsidR="00BC20F1" w:rsidRPr="00734508" w:rsidRDefault="00BC20F1" w:rsidP="00BC20F1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  <w:t>Prezentarea unui proiect finanțat prin Programul Interreg V-A România-Bulgaria</w:t>
            </w:r>
          </w:p>
          <w:p w:rsidR="00B76F07" w:rsidRPr="00734508" w:rsidRDefault="00B76F07" w:rsidP="00B76F07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12.30 – 13.00   Prezentarea rezultatelor Programului de Cooperare Transfrontalieră România-Bulgaria 2007-2013</w:t>
            </w:r>
          </w:p>
          <w:p w:rsidR="00B76F07" w:rsidRPr="00734508" w:rsidRDefault="00B76F07" w:rsidP="00B76F07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13.00 – 13.30   Conferință de presă </w:t>
            </w:r>
          </w:p>
          <w:p w:rsidR="00B76F07" w:rsidRPr="00734508" w:rsidRDefault="00B76F07" w:rsidP="00B76F07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</w:p>
          <w:p w:rsidR="00B76F07" w:rsidRPr="00734508" w:rsidRDefault="00B76F07" w:rsidP="00B76F07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13.30 – 14.30  Prânz de lucru</w:t>
            </w:r>
          </w:p>
          <w:p w:rsidR="009B3FD2" w:rsidRPr="00734508" w:rsidRDefault="009B3FD2" w:rsidP="00540CBC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</w:p>
        </w:tc>
      </w:tr>
    </w:tbl>
    <w:p w:rsidR="003246FB" w:rsidRPr="00734508" w:rsidRDefault="00B76F07" w:rsidP="00734508">
      <w:pPr>
        <w:tabs>
          <w:tab w:val="left" w:pos="0"/>
          <w:tab w:val="left" w:pos="2244"/>
        </w:tabs>
        <w:spacing w:before="120"/>
        <w:ind w:right="-377"/>
        <w:jc w:val="center"/>
        <w:rPr>
          <w:rFonts w:ascii="Trebuchet MS" w:hAnsi="Trebuchet MS"/>
          <w:b/>
          <w:bCs/>
          <w:i/>
          <w:iCs/>
          <w:sz w:val="20"/>
          <w:szCs w:val="20"/>
          <w:lang w:val="bg-BG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21 ноември 2016</w:t>
      </w:r>
    </w:p>
    <w:p w:rsidR="00B64AC5" w:rsidRPr="00734508" w:rsidRDefault="00D9062F" w:rsidP="00B76F07">
      <w:pPr>
        <w:tabs>
          <w:tab w:val="left" w:pos="0"/>
          <w:tab w:val="left" w:pos="2244"/>
        </w:tabs>
        <w:spacing w:before="120"/>
        <w:ind w:right="-377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D9062F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Кълъраш</w:t>
      </w:r>
      <w:r w:rsidR="00B64AC5"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, Румъния</w:t>
      </w:r>
    </w:p>
    <w:p w:rsidR="00426F6F" w:rsidRPr="00734508" w:rsidRDefault="00426F6F" w:rsidP="00B76F07">
      <w:pPr>
        <w:tabs>
          <w:tab w:val="left" w:pos="0"/>
          <w:tab w:val="left" w:pos="2244"/>
        </w:tabs>
        <w:spacing w:before="120"/>
        <w:ind w:right="-377"/>
        <w:jc w:val="center"/>
        <w:rPr>
          <w:rFonts w:ascii="Trebuchet MS" w:hAnsi="Trebuchet MS"/>
          <w:b/>
          <w:bCs/>
          <w:i/>
          <w:iCs/>
          <w:sz w:val="20"/>
          <w:szCs w:val="20"/>
          <w:lang w:val="bg-BG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 xml:space="preserve">Конферентна зала на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O</w:t>
      </w:r>
      <w:r w:rsidR="008F5454"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 xml:space="preserve">кръжен Съвет </w:t>
      </w:r>
      <w:r w:rsidR="008F5454"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K</w:t>
      </w:r>
      <w:r w:rsidR="008F5454"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ълъраш</w:t>
      </w:r>
    </w:p>
    <w:p w:rsidR="00C5483A" w:rsidRPr="00734508" w:rsidRDefault="000519DA" w:rsidP="00734508">
      <w:pPr>
        <w:shd w:val="clear" w:color="auto" w:fill="99CCFF"/>
        <w:spacing w:before="120"/>
        <w:ind w:right="-661"/>
        <w:jc w:val="center"/>
        <w:rPr>
          <w:rFonts w:ascii="Trebuchet MS" w:hAnsi="Trebuchet MS"/>
          <w:b/>
          <w:bCs/>
          <w:i/>
          <w:iCs/>
          <w:sz w:val="20"/>
          <w:szCs w:val="20"/>
          <w:lang w:val="bg-BG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ДНЕВЕН</w:t>
      </w:r>
      <w:r w:rsidRPr="00734508">
        <w:rPr>
          <w:rFonts w:ascii="Trebuchet MS" w:hAnsi="Trebuchet MS"/>
          <w:b/>
          <w:bCs/>
          <w:i/>
          <w:iCs/>
          <w:sz w:val="20"/>
          <w:szCs w:val="20"/>
        </w:rPr>
        <w:t xml:space="preserve"> </w:t>
      </w:r>
      <w:r w:rsidR="0077151E"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РЕД</w:t>
      </w:r>
    </w:p>
    <w:p w:rsidR="00C5483A" w:rsidRPr="00734508" w:rsidRDefault="00604EF3" w:rsidP="00734508">
      <w:pPr>
        <w:shd w:val="clear" w:color="auto" w:fill="99CCFF"/>
        <w:spacing w:before="120"/>
        <w:ind w:right="-661"/>
        <w:jc w:val="center"/>
        <w:rPr>
          <w:rFonts w:ascii="Trebuchet MS" w:hAnsi="Trebuchet MS"/>
          <w:b/>
          <w:bCs/>
          <w:i/>
          <w:iCs/>
          <w:sz w:val="20"/>
          <w:szCs w:val="20"/>
          <w:lang w:val="ro-RO"/>
        </w:rPr>
      </w:pP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 xml:space="preserve">Годишна конференция относно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напредъка при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 xml:space="preserve"> изпълнението на Програмата  Interreg  V-A Румъния-България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 xml:space="preserve">и резултатите на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Програм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ата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 xml:space="preserve"> за трансгранично сътрудничество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 xml:space="preserve">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>Румъния-България</w:t>
      </w:r>
      <w:r w:rsidR="00C5483A" w:rsidRPr="00734508">
        <w:rPr>
          <w:rFonts w:ascii="Trebuchet MS" w:hAnsi="Trebuchet MS"/>
          <w:b/>
          <w:bCs/>
          <w:i/>
          <w:iCs/>
          <w:sz w:val="20"/>
          <w:szCs w:val="20"/>
          <w:lang w:val="ro-RO"/>
        </w:rPr>
        <w:t xml:space="preserve"> </w:t>
      </w:r>
      <w:r w:rsidRPr="00734508">
        <w:rPr>
          <w:rFonts w:ascii="Trebuchet MS" w:hAnsi="Trebuchet MS"/>
          <w:b/>
          <w:bCs/>
          <w:i/>
          <w:iCs/>
          <w:sz w:val="20"/>
          <w:szCs w:val="20"/>
          <w:lang w:val="bg-BG"/>
        </w:rPr>
        <w:t>2007-2013</w:t>
      </w:r>
    </w:p>
    <w:tbl>
      <w:tblPr>
        <w:tblW w:w="5149" w:type="dxa"/>
        <w:tblInd w:w="-79" w:type="dxa"/>
        <w:tblLook w:val="0000" w:firstRow="0" w:lastRow="0" w:firstColumn="0" w:lastColumn="0" w:noHBand="0" w:noVBand="0"/>
      </w:tblPr>
      <w:tblGrid>
        <w:gridCol w:w="73"/>
        <w:gridCol w:w="5076"/>
      </w:tblGrid>
      <w:tr w:rsidR="005C1DB8" w:rsidRPr="00734508" w:rsidTr="00734508">
        <w:trPr>
          <w:trHeight w:val="5148"/>
        </w:trPr>
        <w:tc>
          <w:tcPr>
            <w:tcW w:w="5149" w:type="dxa"/>
            <w:gridSpan w:val="2"/>
            <w:shd w:val="clear" w:color="auto" w:fill="FFFFFF" w:themeFill="background1"/>
          </w:tcPr>
          <w:p w:rsidR="00AB4134" w:rsidRPr="00CF2169" w:rsidRDefault="00992C02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10.30 – 11.00</w:t>
            </w:r>
            <w:r w:rsidR="002E0E1A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</w:t>
            </w:r>
            <w:r w:rsidR="00E72BF4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Вписване на участниците</w:t>
            </w:r>
          </w:p>
          <w:p w:rsidR="00721370" w:rsidRPr="00734508" w:rsidRDefault="00935407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11.00 – 11.30</w:t>
            </w:r>
            <w:r w:rsidR="0080644F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 </w:t>
            </w:r>
            <w:r w:rsidR="00A278F1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Откриване на събитието</w:t>
            </w:r>
          </w:p>
          <w:p w:rsidR="0095265C" w:rsidRPr="00734508" w:rsidRDefault="0095265C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П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редставители:</w:t>
            </w:r>
          </w:p>
          <w:p w:rsidR="00731C2A" w:rsidRPr="00734508" w:rsidRDefault="00731C2A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</w:r>
            <w:r w:rsidR="00520620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Окръжен съвет Кълъраш</w:t>
            </w:r>
          </w:p>
          <w:p w:rsidR="00731C2A" w:rsidRPr="00734508" w:rsidRDefault="00731C2A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</w:r>
            <w:r w:rsidR="00FC2910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Министерство на регионалното развитие и публична администрация на Румъния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(</w:t>
            </w:r>
            <w:r w:rsidR="00FC2910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Управляващия орган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)</w:t>
            </w:r>
          </w:p>
          <w:p w:rsidR="00731C2A" w:rsidRPr="00734508" w:rsidRDefault="00731C2A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</w:r>
            <w:r w:rsidR="00DE7DF3" w:rsidRPr="00DE7DF3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Министерство на регионалното развитие и благоустройството на Република България</w:t>
            </w:r>
            <w:r w:rsidR="005631E5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(</w:t>
            </w:r>
            <w:r w:rsidR="005631E5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Националния партниращ орган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)</w:t>
            </w:r>
          </w:p>
          <w:p w:rsidR="006D02F2" w:rsidRPr="00CF2169" w:rsidRDefault="00731C2A" w:rsidP="00CF2169">
            <w:pPr>
              <w:shd w:val="clear" w:color="auto" w:fill="CCFFCC"/>
              <w:spacing w:before="60" w:after="60" w:line="276" w:lineRule="auto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ab/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Регионалния Офис за Трансгранично Сътрудничество Кълъраш за границата Румъния –България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(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Съвмест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ен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 Секретариат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 за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 Програмата  Interreg  V-A Румъния-България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и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Съвместен 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Технически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 xml:space="preserve">Секретариат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за </w:t>
            </w:r>
            <w:r w:rsidR="00466ABB"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Програмата за трансгранично сътрудничество Румъния-България 2007-2013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ro-RO"/>
              </w:rPr>
              <w:t>)</w:t>
            </w:r>
          </w:p>
        </w:tc>
      </w:tr>
      <w:tr w:rsidR="00EB2DAB" w:rsidRPr="005C1DB8" w:rsidTr="00734508">
        <w:tblPrEx>
          <w:shd w:val="clear" w:color="auto" w:fill="CCFFCC"/>
        </w:tblPrEx>
        <w:trPr>
          <w:gridBefore w:val="1"/>
          <w:wBefore w:w="73" w:type="dxa"/>
          <w:trHeight w:val="763"/>
        </w:trPr>
        <w:tc>
          <w:tcPr>
            <w:tcW w:w="5076" w:type="dxa"/>
            <w:shd w:val="clear" w:color="auto" w:fill="CCFFCC"/>
          </w:tcPr>
          <w:p w:rsidR="00734508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11.30 – 12.30   Програмата  Interreg  V-A Румъния-България</w:t>
            </w:r>
          </w:p>
          <w:p w:rsidR="00734508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Теми:</w:t>
            </w:r>
          </w:p>
          <w:p w:rsidR="00734508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ab/>
              <w:t>Представяне на стадия на изпълнението Програмата  Interreg  V-A Румъния-България</w:t>
            </w:r>
          </w:p>
          <w:p w:rsid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•</w:t>
            </w: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ab/>
              <w:t xml:space="preserve">Представяне на проект, финансиран от Програмата  Interreg  V-A Румъния-България </w:t>
            </w:r>
          </w:p>
          <w:p w:rsidR="00734508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 xml:space="preserve">12.30 – 13.00 Представяне на резултатите по Програмата за трансгранично сътрудничество Румъния-България 2007-2013                </w:t>
            </w:r>
          </w:p>
          <w:p w:rsidR="00734508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13.00 – 13.30   Пресконференция</w:t>
            </w:r>
          </w:p>
          <w:p w:rsidR="00EB2DAB" w:rsidRPr="00734508" w:rsidRDefault="00734508" w:rsidP="00734508">
            <w:pPr>
              <w:shd w:val="clear" w:color="auto" w:fill="CCFFCC"/>
              <w:spacing w:before="60" w:after="60" w:line="276" w:lineRule="auto"/>
              <w:jc w:val="both"/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</w:pPr>
            <w:r w:rsidRPr="00734508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  <w:lang w:val="bg-BG"/>
              </w:rPr>
              <w:t>13.30 – 14.30  Работен обяд</w:t>
            </w:r>
          </w:p>
        </w:tc>
      </w:tr>
    </w:tbl>
    <w:p w:rsidR="00DA38D4" w:rsidRPr="005477FF" w:rsidRDefault="00DA38D4" w:rsidP="00CC3B55">
      <w:pPr>
        <w:pStyle w:val="BodyText3"/>
        <w:rPr>
          <w:sz w:val="20"/>
          <w:szCs w:val="20"/>
          <w:lang w:val="bg-BG"/>
        </w:rPr>
      </w:pPr>
    </w:p>
    <w:sectPr w:rsidR="00DA38D4" w:rsidRPr="005477FF" w:rsidSect="007345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54" w:right="1440" w:bottom="889" w:left="1440" w:header="284" w:footer="617" w:gutter="0"/>
      <w:cols w:num="2" w:space="569"/>
      <w:noEndnote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42B" w:rsidRDefault="00F3142B">
      <w:r>
        <w:separator/>
      </w:r>
    </w:p>
  </w:endnote>
  <w:endnote w:type="continuationSeparator" w:id="0">
    <w:p w:rsidR="00F3142B" w:rsidRDefault="00F31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4" w:rsidRDefault="00D064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51E" w:rsidRPr="007D3AB6" w:rsidRDefault="0077151E" w:rsidP="0077151E">
    <w:pPr>
      <w:pStyle w:val="Footer"/>
      <w:pBdr>
        <w:bottom w:val="single" w:sz="6" w:space="1" w:color="auto"/>
      </w:pBdr>
      <w:rPr>
        <w:sz w:val="16"/>
        <w:szCs w:val="16"/>
        <w:lang w:val="bg-BG"/>
      </w:rPr>
    </w:pPr>
  </w:p>
  <w:p w:rsidR="0077151E" w:rsidRPr="00CC3B55" w:rsidRDefault="00A2326E" w:rsidP="00D06474">
    <w:pPr>
      <w:tabs>
        <w:tab w:val="center" w:pos="4680"/>
        <w:tab w:val="right" w:pos="9360"/>
      </w:tabs>
      <w:jc w:val="center"/>
      <w:rPr>
        <w:rFonts w:ascii="Trebuchet MS" w:hAnsi="Trebuchet MS"/>
        <w:sz w:val="16"/>
        <w:szCs w:val="16"/>
        <w:lang w:val="bg-BG"/>
      </w:rPr>
    </w:pPr>
    <w:r w:rsidRPr="00A2326E">
      <w:rPr>
        <w:rFonts w:ascii="Trebuchet MS" w:eastAsiaTheme="minorEastAsia" w:hAnsi="Trebuchet MS" w:cstheme="minorBidi"/>
        <w:sz w:val="16"/>
        <w:szCs w:val="16"/>
        <w:lang w:val="ro-RO" w:eastAsia="ro-RO"/>
      </w:rPr>
      <w:t>www.interregrobg.eu</w:t>
    </w:r>
    <w:r w:rsidR="0077151E" w:rsidRPr="00722BFE">
      <w:rPr>
        <w:rFonts w:ascii="Trebuchet MS" w:hAnsi="Trebuchet MS"/>
        <w:sz w:val="16"/>
        <w:szCs w:val="16"/>
      </w:rPr>
      <w:t xml:space="preserve">Page </w:t>
    </w:r>
    <w:r w:rsidR="0077151E" w:rsidRPr="00722BFE">
      <w:rPr>
        <w:rFonts w:ascii="Trebuchet MS" w:hAnsi="Trebuchet MS"/>
        <w:b/>
        <w:sz w:val="16"/>
        <w:szCs w:val="16"/>
      </w:rPr>
      <w:fldChar w:fldCharType="begin"/>
    </w:r>
    <w:r w:rsidR="0077151E" w:rsidRPr="00722BFE">
      <w:rPr>
        <w:rFonts w:ascii="Trebuchet MS" w:hAnsi="Trebuchet MS"/>
        <w:b/>
        <w:sz w:val="16"/>
        <w:szCs w:val="16"/>
      </w:rPr>
      <w:instrText xml:space="preserve"> PAGE </w:instrText>
    </w:r>
    <w:r w:rsidR="0077151E" w:rsidRPr="00722BFE">
      <w:rPr>
        <w:rFonts w:ascii="Trebuchet MS" w:hAnsi="Trebuchet MS"/>
        <w:b/>
        <w:sz w:val="16"/>
        <w:szCs w:val="16"/>
      </w:rPr>
      <w:fldChar w:fldCharType="separate"/>
    </w:r>
    <w:r w:rsidR="00D06474">
      <w:rPr>
        <w:rFonts w:ascii="Trebuchet MS" w:hAnsi="Trebuchet MS"/>
        <w:b/>
        <w:noProof/>
        <w:sz w:val="16"/>
        <w:szCs w:val="16"/>
      </w:rPr>
      <w:t>1</w:t>
    </w:r>
    <w:r w:rsidR="0077151E" w:rsidRPr="00722BFE">
      <w:rPr>
        <w:rFonts w:ascii="Trebuchet MS" w:hAnsi="Trebuchet MS"/>
        <w:b/>
        <w:sz w:val="16"/>
        <w:szCs w:val="16"/>
      </w:rPr>
      <w:fldChar w:fldCharType="end"/>
    </w:r>
    <w:r w:rsidR="0077151E">
      <w:rPr>
        <w:rFonts w:ascii="Trebuchet MS" w:hAnsi="Trebuchet MS"/>
        <w:sz w:val="16"/>
        <w:szCs w:val="16"/>
      </w:rPr>
      <w:t>/</w:t>
    </w:r>
    <w:r w:rsidR="00CC3B55">
      <w:rPr>
        <w:rFonts w:ascii="Trebuchet MS" w:hAnsi="Trebuchet MS"/>
        <w:b/>
        <w:sz w:val="16"/>
        <w:szCs w:val="16"/>
        <w:lang w:val="bg-BG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4" w:rsidRDefault="00D064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42B" w:rsidRDefault="00F3142B">
      <w:r>
        <w:separator/>
      </w:r>
    </w:p>
  </w:footnote>
  <w:footnote w:type="continuationSeparator" w:id="0">
    <w:p w:rsidR="00F3142B" w:rsidRDefault="00F31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4" w:rsidRDefault="00D064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276" w:rsidRDefault="00540CBC">
    <w:pPr>
      <w:jc w:val="both"/>
      <w:rPr>
        <w:lang w:val="it-IT"/>
      </w:rPr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0" locked="0" layoutInCell="1" allowOverlap="1" wp14:anchorId="041880A2" wp14:editId="3B0B6D84">
          <wp:simplePos x="0" y="0"/>
          <wp:positionH relativeFrom="margin">
            <wp:align>center</wp:align>
          </wp:positionH>
          <wp:positionV relativeFrom="paragraph">
            <wp:posOffset>-9525</wp:posOffset>
          </wp:positionV>
          <wp:extent cx="6429375" cy="1104900"/>
          <wp:effectExtent l="0" t="0" r="9525" b="0"/>
          <wp:wrapSquare wrapText="bothSides"/>
          <wp:docPr id="3" name="Picture 3" descr="C:\Users\mayya.stoilova\Desktop\For Beneficiaries\Logouri En - Interr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2" descr="C:\Users\mayya.stoilova\Desktop\For Beneficiaries\Logouri En - Interr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4501" cy="1107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4276" w:rsidRDefault="00C756B9">
    <w:pPr>
      <w:jc w:val="both"/>
      <w:rPr>
        <w:lang w:val="it-IT"/>
      </w:rPr>
    </w:pPr>
    <w:r>
      <w:rPr>
        <w:noProof/>
      </w:rPr>
      <w:drawing>
        <wp:inline distT="0" distB="0" distL="0" distR="0" wp14:anchorId="4075304D" wp14:editId="6ACAE185">
          <wp:extent cx="5943600" cy="981075"/>
          <wp:effectExtent l="0" t="0" r="0" b="9525"/>
          <wp:docPr id="4" name="Picture 4" descr="ANTET fara br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fara br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4166" w:rsidRPr="005C4276" w:rsidRDefault="00A95F27" w:rsidP="005C4276">
    <w:pPr>
      <w:jc w:val="both"/>
      <w:rPr>
        <w:lang w:val="it-IT"/>
      </w:rPr>
    </w:pPr>
    <w:r>
      <w:rPr>
        <w:lang w:val="it-IT"/>
      </w:rPr>
      <w:t xml:space="preserve">             </w:t>
    </w:r>
  </w:p>
  <w:p w:rsidR="00764166" w:rsidRDefault="00F3142B">
    <w:pPr>
      <w:pStyle w:val="Header"/>
      <w:rPr>
        <w:lang w:val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474" w:rsidRDefault="00D064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455EE"/>
    <w:multiLevelType w:val="hybridMultilevel"/>
    <w:tmpl w:val="91ACE2D8"/>
    <w:lvl w:ilvl="0" w:tplc="B30C82AC">
      <w:start w:val="8"/>
      <w:numFmt w:val="bullet"/>
      <w:lvlText w:val="-"/>
      <w:lvlJc w:val="left"/>
      <w:pPr>
        <w:ind w:left="-66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" w15:restartNumberingAfterBreak="0">
    <w:nsid w:val="23830685"/>
    <w:multiLevelType w:val="hybridMultilevel"/>
    <w:tmpl w:val="8AC88A06"/>
    <w:lvl w:ilvl="0" w:tplc="0418000B">
      <w:start w:val="1"/>
      <w:numFmt w:val="bullet"/>
      <w:lvlText w:val=""/>
      <w:lvlJc w:val="left"/>
      <w:pPr>
        <w:ind w:left="56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130B6"/>
    <w:multiLevelType w:val="hybridMultilevel"/>
    <w:tmpl w:val="E86AF2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B5A69"/>
    <w:multiLevelType w:val="hybridMultilevel"/>
    <w:tmpl w:val="5BE6EB84"/>
    <w:lvl w:ilvl="0" w:tplc="286ADC8A">
      <w:start w:val="8"/>
      <w:numFmt w:val="bullet"/>
      <w:lvlText w:val="-"/>
      <w:lvlJc w:val="left"/>
      <w:pPr>
        <w:ind w:left="-66" w:hanging="360"/>
      </w:pPr>
      <w:rPr>
        <w:rFonts w:ascii="Trebuchet MS" w:eastAsia="Times New Roman" w:hAnsi="Trebuchet MS" w:cs="Times New Roman" w:hint="default"/>
        <w:b w:val="0"/>
        <w:i w:val="0"/>
        <w:color w:val="000000"/>
        <w:sz w:val="24"/>
      </w:rPr>
    </w:lvl>
    <w:lvl w:ilvl="1" w:tplc="0418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 w15:restartNumberingAfterBreak="0">
    <w:nsid w:val="2B0B753F"/>
    <w:multiLevelType w:val="hybridMultilevel"/>
    <w:tmpl w:val="944A84A0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379AC"/>
    <w:multiLevelType w:val="hybridMultilevel"/>
    <w:tmpl w:val="FC6A038C"/>
    <w:lvl w:ilvl="0" w:tplc="28A8F858">
      <w:start w:val="8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37CF5"/>
    <w:multiLevelType w:val="hybridMultilevel"/>
    <w:tmpl w:val="32E0456C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6B9"/>
    <w:rsid w:val="000377A6"/>
    <w:rsid w:val="00040128"/>
    <w:rsid w:val="000507FA"/>
    <w:rsid w:val="000519DA"/>
    <w:rsid w:val="0007046E"/>
    <w:rsid w:val="0007432A"/>
    <w:rsid w:val="000743BB"/>
    <w:rsid w:val="0009056E"/>
    <w:rsid w:val="0009174D"/>
    <w:rsid w:val="000A2312"/>
    <w:rsid w:val="000C18CF"/>
    <w:rsid w:val="000D1C22"/>
    <w:rsid w:val="000D78BB"/>
    <w:rsid w:val="000F36E3"/>
    <w:rsid w:val="000F7862"/>
    <w:rsid w:val="00100947"/>
    <w:rsid w:val="00111396"/>
    <w:rsid w:val="00123D3A"/>
    <w:rsid w:val="00130B71"/>
    <w:rsid w:val="001443AD"/>
    <w:rsid w:val="001458FA"/>
    <w:rsid w:val="001649C9"/>
    <w:rsid w:val="001722F3"/>
    <w:rsid w:val="001771E4"/>
    <w:rsid w:val="001B089E"/>
    <w:rsid w:val="001B6920"/>
    <w:rsid w:val="001E4B66"/>
    <w:rsid w:val="002063EA"/>
    <w:rsid w:val="002167B1"/>
    <w:rsid w:val="002378F0"/>
    <w:rsid w:val="00270D94"/>
    <w:rsid w:val="002836BC"/>
    <w:rsid w:val="002B37A1"/>
    <w:rsid w:val="002C0C2C"/>
    <w:rsid w:val="002C49FE"/>
    <w:rsid w:val="002E0E1A"/>
    <w:rsid w:val="002E1454"/>
    <w:rsid w:val="002F41B4"/>
    <w:rsid w:val="00314607"/>
    <w:rsid w:val="003246FB"/>
    <w:rsid w:val="00326B50"/>
    <w:rsid w:val="00341ECE"/>
    <w:rsid w:val="00342FBB"/>
    <w:rsid w:val="003471AC"/>
    <w:rsid w:val="0037722C"/>
    <w:rsid w:val="0037728F"/>
    <w:rsid w:val="003808DA"/>
    <w:rsid w:val="00386C70"/>
    <w:rsid w:val="00392CAC"/>
    <w:rsid w:val="003A6B4A"/>
    <w:rsid w:val="003C28BF"/>
    <w:rsid w:val="003D0BEA"/>
    <w:rsid w:val="003E67F9"/>
    <w:rsid w:val="003F46BB"/>
    <w:rsid w:val="003F6E89"/>
    <w:rsid w:val="003F7CE1"/>
    <w:rsid w:val="00416784"/>
    <w:rsid w:val="00426F6F"/>
    <w:rsid w:val="0045774E"/>
    <w:rsid w:val="00460F35"/>
    <w:rsid w:val="00466ABB"/>
    <w:rsid w:val="00480139"/>
    <w:rsid w:val="0049234A"/>
    <w:rsid w:val="0049379F"/>
    <w:rsid w:val="004A24E6"/>
    <w:rsid w:val="004B551D"/>
    <w:rsid w:val="004B7D06"/>
    <w:rsid w:val="004F6881"/>
    <w:rsid w:val="00501A79"/>
    <w:rsid w:val="0051250A"/>
    <w:rsid w:val="00520620"/>
    <w:rsid w:val="00540CBC"/>
    <w:rsid w:val="0054128B"/>
    <w:rsid w:val="00543952"/>
    <w:rsid w:val="00544C85"/>
    <w:rsid w:val="005477FF"/>
    <w:rsid w:val="005631E5"/>
    <w:rsid w:val="00570499"/>
    <w:rsid w:val="00572E01"/>
    <w:rsid w:val="005914F2"/>
    <w:rsid w:val="005A20B2"/>
    <w:rsid w:val="005C1DB8"/>
    <w:rsid w:val="005C20ED"/>
    <w:rsid w:val="005D271C"/>
    <w:rsid w:val="005E25AF"/>
    <w:rsid w:val="005E2DFD"/>
    <w:rsid w:val="005F12FC"/>
    <w:rsid w:val="00604EF3"/>
    <w:rsid w:val="006066F2"/>
    <w:rsid w:val="006162AB"/>
    <w:rsid w:val="006219E8"/>
    <w:rsid w:val="00670171"/>
    <w:rsid w:val="006A0D98"/>
    <w:rsid w:val="006D02F2"/>
    <w:rsid w:val="006D1112"/>
    <w:rsid w:val="006F1D24"/>
    <w:rsid w:val="006F535C"/>
    <w:rsid w:val="006F6676"/>
    <w:rsid w:val="00707989"/>
    <w:rsid w:val="00713E2F"/>
    <w:rsid w:val="00721370"/>
    <w:rsid w:val="00724EA9"/>
    <w:rsid w:val="00727D3E"/>
    <w:rsid w:val="00727E84"/>
    <w:rsid w:val="007300F2"/>
    <w:rsid w:val="00731C2A"/>
    <w:rsid w:val="00734508"/>
    <w:rsid w:val="007422B7"/>
    <w:rsid w:val="00753977"/>
    <w:rsid w:val="007651FB"/>
    <w:rsid w:val="0077151E"/>
    <w:rsid w:val="007B6113"/>
    <w:rsid w:val="007B64C2"/>
    <w:rsid w:val="007D3AB6"/>
    <w:rsid w:val="007E2A8B"/>
    <w:rsid w:val="0080644F"/>
    <w:rsid w:val="00820F78"/>
    <w:rsid w:val="00843E34"/>
    <w:rsid w:val="0085424D"/>
    <w:rsid w:val="00857C4C"/>
    <w:rsid w:val="008652E0"/>
    <w:rsid w:val="0089012C"/>
    <w:rsid w:val="00892EE7"/>
    <w:rsid w:val="008A06B2"/>
    <w:rsid w:val="008C1976"/>
    <w:rsid w:val="008E1F0A"/>
    <w:rsid w:val="008F5454"/>
    <w:rsid w:val="0091276E"/>
    <w:rsid w:val="00935407"/>
    <w:rsid w:val="00943BA8"/>
    <w:rsid w:val="0095265C"/>
    <w:rsid w:val="009540AF"/>
    <w:rsid w:val="009618BC"/>
    <w:rsid w:val="00983924"/>
    <w:rsid w:val="00986159"/>
    <w:rsid w:val="00992C02"/>
    <w:rsid w:val="009A3962"/>
    <w:rsid w:val="009B15EB"/>
    <w:rsid w:val="009B3FD2"/>
    <w:rsid w:val="009B5C52"/>
    <w:rsid w:val="009C0453"/>
    <w:rsid w:val="009F4D07"/>
    <w:rsid w:val="00A2326E"/>
    <w:rsid w:val="00A26F64"/>
    <w:rsid w:val="00A278F1"/>
    <w:rsid w:val="00A30CB4"/>
    <w:rsid w:val="00A315A3"/>
    <w:rsid w:val="00A426C8"/>
    <w:rsid w:val="00A60161"/>
    <w:rsid w:val="00A64FA3"/>
    <w:rsid w:val="00A817CC"/>
    <w:rsid w:val="00A95F27"/>
    <w:rsid w:val="00AB4134"/>
    <w:rsid w:val="00AB789F"/>
    <w:rsid w:val="00AD5D81"/>
    <w:rsid w:val="00AF594C"/>
    <w:rsid w:val="00B14D67"/>
    <w:rsid w:val="00B230DA"/>
    <w:rsid w:val="00B237B4"/>
    <w:rsid w:val="00B34655"/>
    <w:rsid w:val="00B55B35"/>
    <w:rsid w:val="00B601DE"/>
    <w:rsid w:val="00B64AC5"/>
    <w:rsid w:val="00B65537"/>
    <w:rsid w:val="00B76F07"/>
    <w:rsid w:val="00B84B7E"/>
    <w:rsid w:val="00BB49BF"/>
    <w:rsid w:val="00BB6667"/>
    <w:rsid w:val="00BB6BCC"/>
    <w:rsid w:val="00BC20F1"/>
    <w:rsid w:val="00BC4B71"/>
    <w:rsid w:val="00BC6652"/>
    <w:rsid w:val="00BD18DE"/>
    <w:rsid w:val="00BF0B39"/>
    <w:rsid w:val="00C25A12"/>
    <w:rsid w:val="00C26425"/>
    <w:rsid w:val="00C34076"/>
    <w:rsid w:val="00C36FC0"/>
    <w:rsid w:val="00C516FE"/>
    <w:rsid w:val="00C5483A"/>
    <w:rsid w:val="00C658FB"/>
    <w:rsid w:val="00C756B9"/>
    <w:rsid w:val="00C81ADF"/>
    <w:rsid w:val="00C95021"/>
    <w:rsid w:val="00C95E70"/>
    <w:rsid w:val="00CC0D77"/>
    <w:rsid w:val="00CC3B55"/>
    <w:rsid w:val="00CC3E46"/>
    <w:rsid w:val="00CE342D"/>
    <w:rsid w:val="00CF2169"/>
    <w:rsid w:val="00D06474"/>
    <w:rsid w:val="00D12322"/>
    <w:rsid w:val="00D43B8C"/>
    <w:rsid w:val="00D440E3"/>
    <w:rsid w:val="00D57199"/>
    <w:rsid w:val="00D60086"/>
    <w:rsid w:val="00D9062F"/>
    <w:rsid w:val="00D93659"/>
    <w:rsid w:val="00D97E42"/>
    <w:rsid w:val="00DA38D4"/>
    <w:rsid w:val="00DC0C01"/>
    <w:rsid w:val="00DC49D3"/>
    <w:rsid w:val="00DE7DF3"/>
    <w:rsid w:val="00E3252C"/>
    <w:rsid w:val="00E72BF4"/>
    <w:rsid w:val="00E741B1"/>
    <w:rsid w:val="00E77ECD"/>
    <w:rsid w:val="00E85E89"/>
    <w:rsid w:val="00E9413B"/>
    <w:rsid w:val="00EA305B"/>
    <w:rsid w:val="00EB2DAB"/>
    <w:rsid w:val="00ED2DE2"/>
    <w:rsid w:val="00F30AB1"/>
    <w:rsid w:val="00F3142B"/>
    <w:rsid w:val="00F35CDF"/>
    <w:rsid w:val="00F4359B"/>
    <w:rsid w:val="00F52140"/>
    <w:rsid w:val="00F54704"/>
    <w:rsid w:val="00F7087D"/>
    <w:rsid w:val="00F711B3"/>
    <w:rsid w:val="00F8222F"/>
    <w:rsid w:val="00F8475A"/>
    <w:rsid w:val="00FA3738"/>
    <w:rsid w:val="00FB7A1E"/>
    <w:rsid w:val="00FC2910"/>
    <w:rsid w:val="00FC6F96"/>
    <w:rsid w:val="00FE4BD8"/>
    <w:rsid w:val="00FF4D05"/>
    <w:rsid w:val="00FF69F7"/>
    <w:rsid w:val="00FF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E6259B-A6BD-40A4-9608-F181BDD13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C756B9"/>
    <w:pPr>
      <w:keepNext/>
      <w:spacing w:before="120"/>
      <w:outlineLvl w:val="7"/>
    </w:pPr>
    <w:rPr>
      <w:rFonts w:ascii="Trebuchet MS" w:hAnsi="Trebuchet MS"/>
      <w:b/>
      <w:bCs/>
      <w:i/>
      <w:iCs/>
      <w:color w:val="003366"/>
    </w:rPr>
  </w:style>
  <w:style w:type="paragraph" w:styleId="Heading9">
    <w:name w:val="heading 9"/>
    <w:basedOn w:val="Normal"/>
    <w:next w:val="Normal"/>
    <w:link w:val="Heading9Char"/>
    <w:qFormat/>
    <w:rsid w:val="00C756B9"/>
    <w:pPr>
      <w:keepNext/>
      <w:jc w:val="center"/>
      <w:outlineLvl w:val="8"/>
    </w:pPr>
    <w:rPr>
      <w:rFonts w:ascii="Trebuchet MS" w:hAnsi="Trebuchet MS"/>
      <w:b/>
      <w:bCs/>
      <w:color w:val="0033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C756B9"/>
    <w:rPr>
      <w:rFonts w:ascii="Trebuchet MS" w:eastAsia="Times New Roman" w:hAnsi="Trebuchet MS" w:cs="Times New Roman"/>
      <w:b/>
      <w:bCs/>
      <w:i/>
      <w:iCs/>
      <w:color w:val="003366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rsid w:val="00C756B9"/>
    <w:rPr>
      <w:rFonts w:ascii="Trebuchet MS" w:eastAsia="Times New Roman" w:hAnsi="Trebuchet MS" w:cs="Times New Roman"/>
      <w:b/>
      <w:bCs/>
      <w:color w:val="003366"/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C756B9"/>
    <w:pPr>
      <w:spacing w:before="120"/>
      <w:jc w:val="both"/>
    </w:pPr>
    <w:rPr>
      <w:rFonts w:ascii="Trebuchet MS" w:hAnsi="Trebuchet MS"/>
      <w:i/>
      <w:iCs/>
    </w:rPr>
  </w:style>
  <w:style w:type="character" w:customStyle="1" w:styleId="BodyText3Char">
    <w:name w:val="Body Text 3 Char"/>
    <w:basedOn w:val="DefaultParagraphFont"/>
    <w:link w:val="BodyText3"/>
    <w:rsid w:val="00C756B9"/>
    <w:rPr>
      <w:rFonts w:ascii="Trebuchet MS" w:eastAsia="Times New Roman" w:hAnsi="Trebuchet MS" w:cs="Times New Roman"/>
      <w:i/>
      <w:iCs/>
      <w:sz w:val="24"/>
      <w:szCs w:val="24"/>
      <w:lang w:val="en-US"/>
    </w:rPr>
  </w:style>
  <w:style w:type="character" w:styleId="Hyperlink">
    <w:name w:val="Hyperlink"/>
    <w:basedOn w:val="DefaultParagraphFont"/>
    <w:rsid w:val="00C756B9"/>
    <w:rPr>
      <w:color w:val="0000FF"/>
      <w:u w:val="single"/>
    </w:rPr>
  </w:style>
  <w:style w:type="paragraph" w:styleId="Header">
    <w:name w:val="header"/>
    <w:basedOn w:val="Normal"/>
    <w:link w:val="HeaderChar"/>
    <w:semiHidden/>
    <w:rsid w:val="00C756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756B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6B9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B7A1E"/>
    <w:pPr>
      <w:ind w:left="720"/>
      <w:contextualSpacing/>
    </w:pPr>
  </w:style>
  <w:style w:type="paragraph" w:styleId="Footer">
    <w:name w:val="footer"/>
    <w:basedOn w:val="Normal"/>
    <w:link w:val="FooterChar"/>
    <w:unhideWhenUsed/>
    <w:rsid w:val="0077151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77151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horttext">
    <w:name w:val="short_text"/>
    <w:basedOn w:val="DefaultParagraphFont"/>
    <w:rsid w:val="00731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9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larasicbc.ro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larasicbc.ro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calarasicbc.r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alarasicbc.ro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Mihaela-Gabriela N. Mateiu</dc:creator>
  <cp:lastModifiedBy>doina.cretu</cp:lastModifiedBy>
  <cp:revision>89</cp:revision>
  <cp:lastPrinted>2016-11-08T14:16:00Z</cp:lastPrinted>
  <dcterms:created xsi:type="dcterms:W3CDTF">2016-11-08T12:41:00Z</dcterms:created>
  <dcterms:modified xsi:type="dcterms:W3CDTF">2016-11-10T09:48:00Z</dcterms:modified>
</cp:coreProperties>
</file>